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/>
          <w:b/>
          <w:sz w:val="28"/>
          <w:szCs w:val="28"/>
        </w:rPr>
        <w:t>：</w:t>
      </w:r>
    </w:p>
    <w:p>
      <w:pPr>
        <w:spacing w:line="360" w:lineRule="auto"/>
        <w:jc w:val="center"/>
        <w:rPr>
          <w:rFonts w:hint="eastAsia" w:eastAsia="黑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  <w:lang w:eastAsia="zh-CN"/>
        </w:rPr>
        <w:t>学校教</w:t>
      </w:r>
      <w:r>
        <w:rPr>
          <w:rFonts w:hint="eastAsia" w:eastAsia="黑体"/>
          <w:b/>
          <w:bCs/>
          <w:sz w:val="32"/>
          <w:szCs w:val="32"/>
        </w:rPr>
        <w:t>职工（工会会员）代表大会代表上报表</w:t>
      </w:r>
    </w:p>
    <w:p>
      <w:pPr>
        <w:spacing w:line="360" w:lineRule="auto"/>
        <w:jc w:val="center"/>
        <w:rPr>
          <w:rFonts w:hint="default" w:eastAsia="黑体"/>
          <w:b/>
          <w:bCs/>
          <w:sz w:val="28"/>
          <w:szCs w:val="28"/>
          <w:lang w:val="en-US" w:eastAsia="zh-CN"/>
        </w:rPr>
      </w:pPr>
      <w:r>
        <w:rPr>
          <w:rFonts w:hint="eastAsia" w:eastAsia="黑体"/>
          <w:b/>
          <w:bCs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eastAsia="黑体"/>
          <w:b/>
          <w:bCs/>
          <w:sz w:val="28"/>
          <w:szCs w:val="28"/>
        </w:rPr>
        <w:t>推选小组</w:t>
      </w:r>
    </w:p>
    <w:tbl>
      <w:tblPr>
        <w:tblStyle w:val="2"/>
        <w:tblW w:w="69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21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召集人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推选小组应有人数</w:t>
            </w:r>
          </w:p>
        </w:tc>
        <w:tc>
          <w:tcPr>
            <w:tcW w:w="232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参加推选人数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6964" w:type="dxa"/>
            <w:gridSpan w:val="3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推选名单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（请严格按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照</w:t>
            </w:r>
            <w:r>
              <w:rPr>
                <w:rFonts w:hint="eastAsia" w:ascii="仿宋_GB2312" w:eastAsia="仿宋_GB2312"/>
                <w:sz w:val="24"/>
                <w:szCs w:val="24"/>
              </w:rPr>
              <w:t>分配名额，在本推选小组内推选。）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名额数</w:t>
            </w: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推选票数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vMerge w:val="restart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21" w:type="dxa"/>
            <w:vMerge w:val="continue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1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322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>
      <w:pPr>
        <w:widowControl/>
        <w:shd w:val="clear" w:color="auto" w:fill="FFFFFF"/>
        <w:spacing w:before="100" w:beforeAutospacing="1" w:after="100" w:afterAutospacing="1" w:line="270" w:lineRule="atLeast"/>
        <w:jc w:val="both"/>
        <w:rPr>
          <w:rFonts w:hint="eastAsia" w:ascii="仿宋" w:hAnsi="仿宋" w:eastAsia="仿宋" w:cs="仿宋"/>
          <w:kern w:val="0"/>
          <w:sz w:val="24"/>
        </w:rPr>
      </w:pPr>
    </w:p>
    <w:p>
      <w:pPr>
        <w:widowControl/>
        <w:shd w:val="clear" w:color="auto" w:fill="FFFFFF"/>
        <w:spacing w:before="100" w:beforeAutospacing="1" w:after="100" w:afterAutospacing="1" w:line="270" w:lineRule="atLeast"/>
        <w:jc w:val="center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组长： 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</w:rPr>
        <w:t xml:space="preserve">     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120CB0"/>
    <w:rsid w:val="1BCA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dell</cp:lastModifiedBy>
  <dcterms:modified xsi:type="dcterms:W3CDTF">2019-12-30T02:47:59Z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